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4.png" ContentType="image/png"/>
  <Override PartName="/word/media/rId25.png" ContentType="image/png"/>
  <Override PartName="/word/media/rId22.png" ContentType="image/png"/>
  <Override PartName="/word/media/rId23.png" ContentType="image/png"/>
  <Override PartName="/word/media/rId27.png" ContentType="image/png"/>
  <Override PartName="/word/media/rId28.png" ContentType="image/png"/>
  <Override PartName="/word/media/rId30.png" ContentType="image/png"/>
  <Override PartName="/word/media/rId3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Normal</w:t>
      </w:r>
      <w:r>
        <w:t xml:space="preserve"> </w:t>
      </w:r>
      <w:r>
        <w:t xml:space="preserve">Distributions</w:t>
      </w:r>
    </w:p>
    <w:p>
      <w:pPr>
        <w:pStyle w:val="Author"/>
      </w:pPr>
      <w:r>
        <w:t xml:space="preserve">Oliver</w:t>
      </w:r>
    </w:p>
    <w:p>
      <w:pPr>
        <w:pStyle w:val="Heading2"/>
      </w:pPr>
      <w:bookmarkStart w:id="21" w:name="normal"/>
      <w:bookmarkEnd w:id="21"/>
      <w:r>
        <w:t xml:space="preserve">Normal</w:t>
      </w:r>
    </w:p>
    <w:p>
      <w:pPr>
        <w:pStyle w:val="FirstParagraph"/>
      </w:pPr>
      <w:r>
        <w:t xml:space="preserve">We can use the base plot functions in R to create a plot of the pdf for a normal random variable,</w:t>
      </w:r>
      <w:r>
        <w:t xml:space="preserve"> </w:t>
      </w:r>
      <m:oMath>
        <m:r>
          <m:t>X</m:t>
        </m:r>
      </m:oMath>
      <w:r>
        <w:t xml:space="preserve">, with mean,</w:t>
      </w:r>
      <w:r>
        <w:t xml:space="preserve"> </w:t>
      </w:r>
      <m:oMath>
        <m:r>
          <m:t>μ</m:t>
        </m:r>
      </m:oMath>
      <w:r>
        <w:t xml:space="preserve">, and variance,</w:t>
      </w:r>
      <w:r>
        <w:t xml:space="preserve"> </w:t>
      </w:r>
      <m:oMath>
        <m:sSup>
          <m:e>
            <m:r>
              <m:t>σ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— that is,</w:t>
      </w:r>
      <w:r>
        <w:t xml:space="preserve"> </w:t>
      </w:r>
      <m:oMath>
        <m:r>
          <m:t>X</m:t>
        </m:r>
        <m:r>
          <m:t>∼</m:t>
        </m:r>
        <m:r>
          <m:rPr>
            <m:sty m:val="p"/>
          </m:rPr>
          <m:t>N</m:t>
        </m:r>
        <m:d>
          <m:dPr>
            <m:begChr m:val="("/>
            <m:endChr m:val=")"/>
            <m:grow/>
          </m:dPr>
          <m:e>
            <m:r>
              <m:t>μ</m:t>
            </m:r>
            <m:r>
              <m:t>,</m:t>
            </m:r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.</w:t>
      </w:r>
    </w:p>
    <w:p>
      <w:pPr>
        <w:pStyle w:val="SourceCode"/>
      </w:pPr>
      <w:r>
        <w:rPr>
          <w:rStyle w:val="NormalTok"/>
        </w:rPr>
        <w:t xml:space="preserve">  z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by=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mu1 &lt;-</w:t>
      </w:r>
      <w:r>
        <w:rPr>
          <w:rStyle w:val="String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4</w:t>
      </w:r>
      <w:r>
        <w:br w:type="textWrapping"/>
      </w:r>
      <w:r>
        <w:rPr>
          <w:rStyle w:val="NormalTok"/>
        </w:rPr>
        <w:t xml:space="preserve">  mu2 &lt;-</w:t>
      </w:r>
      <w:r>
        <w:rPr>
          <w:rStyle w:val="StringTok"/>
        </w:rPr>
        <w:t xml:space="preserve"> </w:t>
      </w:r>
      <w:r>
        <w:rPr>
          <w:rStyle w:val="DecValTok"/>
        </w:rPr>
        <w:t xml:space="preserve">3</w:t>
      </w:r>
      <w:r>
        <w:br w:type="textWrapping"/>
      </w:r>
      <w:r>
        <w:rPr>
          <w:rStyle w:val="NormalTok"/>
        </w:rPr>
        <w:t xml:space="preserve">  sigma1 &lt;-</w:t>
      </w:r>
      <w:r>
        <w:rPr>
          <w:rStyle w:val="StringTok"/>
        </w:rPr>
        <w:t xml:space="preserve"> </w:t>
      </w:r>
      <w:r>
        <w:rPr>
          <w:rStyle w:val="DecValTok"/>
        </w:rPr>
        <w:t xml:space="preserve">2</w:t>
      </w:r>
      <w:r>
        <w:br w:type="textWrapping"/>
      </w:r>
      <w:r>
        <w:rPr>
          <w:rStyle w:val="NormalTok"/>
        </w:rPr>
        <w:t xml:space="preserve">  sigma2 &lt;-</w:t>
      </w:r>
      <w:r>
        <w:rPr>
          <w:rStyle w:val="StringTok"/>
        </w:rPr>
        <w:t xml:space="preserve"> </w:t>
      </w:r>
      <w:r>
        <w:rPr>
          <w:rStyle w:val="DecValTok"/>
        </w:rPr>
        <w:t xml:space="preserve">3</w:t>
      </w:r>
      <w:r>
        <w:br w:type="textWrapping"/>
      </w:r>
      <w:r>
        <w:rPr>
          <w:rStyle w:val="NormalTok"/>
        </w:rPr>
        <w:t xml:space="preserve">  x1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mu1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z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sigma1</w:t>
      </w:r>
      <w:r>
        <w:br w:type="textWrapping"/>
      </w:r>
      <w:r>
        <w:rPr>
          <w:rStyle w:val="NormalTok"/>
        </w:rPr>
        <w:t xml:space="preserve">  x2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mu2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z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sigma1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(x1, </w:t>
      </w:r>
      <w:r>
        <w:rPr>
          <w:rStyle w:val="KeywordTok"/>
        </w:rPr>
        <w:t xml:space="preserve">dnorm</w:t>
      </w:r>
      <w:r>
        <w:rPr>
          <w:rStyle w:val="NormalTok"/>
        </w:rPr>
        <w:t xml:space="preserve">(x1, mu1, sigma1),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"f(x)"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xlim=</w:t>
      </w:r>
      <w:r>
        <w:rPr>
          <w:rStyle w:val="KeywordTok"/>
        </w:rPr>
        <w:t xml:space="preserve">range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(x1, x2)))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(x2, </w:t>
      </w:r>
      <w:r>
        <w:rPr>
          <w:rStyle w:val="KeywordTok"/>
        </w:rPr>
        <w:t xml:space="preserve">dnorm</w:t>
      </w:r>
      <w:r>
        <w:rPr>
          <w:rStyle w:val="NormalTok"/>
        </w:rPr>
        <w:t xml:space="preserve">(x2, mu2, sigma1),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v=</w:t>
      </w:r>
      <w:r>
        <w:rPr>
          <w:rStyle w:val="NormalTok"/>
        </w:rPr>
        <w:t xml:space="preserve">mu1,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v=</w:t>
      </w:r>
      <w:r>
        <w:rPr>
          <w:rStyle w:val="NormalTok"/>
        </w:rPr>
        <w:t xml:space="preserve">mu2,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Normal_files/figure-docx/pdf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x1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mu1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z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sigma1</w:t>
      </w:r>
      <w:r>
        <w:br w:type="textWrapping"/>
      </w:r>
      <w:r>
        <w:rPr>
          <w:rStyle w:val="NormalTok"/>
        </w:rPr>
        <w:t xml:space="preserve">  x2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mu1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z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sigma2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(x1, </w:t>
      </w:r>
      <w:r>
        <w:rPr>
          <w:rStyle w:val="KeywordTok"/>
        </w:rPr>
        <w:t xml:space="preserve">dnorm</w:t>
      </w:r>
      <w:r>
        <w:rPr>
          <w:rStyle w:val="NormalTok"/>
        </w:rPr>
        <w:t xml:space="preserve">(x1, mu1, sigma1),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"f(x)"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ylim=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(x2, </w:t>
      </w:r>
      <w:r>
        <w:rPr>
          <w:rStyle w:val="KeywordTok"/>
        </w:rPr>
        <w:t xml:space="preserve">dnorm</w:t>
      </w:r>
      <w:r>
        <w:rPr>
          <w:rStyle w:val="NormalTok"/>
        </w:rPr>
        <w:t xml:space="preserve">(x2, mu1, sigma2),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v=</w:t>
      </w:r>
      <w:r>
        <w:rPr>
          <w:rStyle w:val="NormalTok"/>
        </w:rPr>
        <w:t xml:space="preserve">mu1,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Normal_files/figure-docx/pdf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CDF may be plotted analogously.</w:t>
      </w:r>
    </w:p>
    <w:p>
      <w:pPr>
        <w:pStyle w:val="SourceCode"/>
      </w:pPr>
      <w:r>
        <w:rPr>
          <w:rStyle w:val="NormalTok"/>
        </w:rPr>
        <w:t xml:space="preserve">  z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by=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mu1 &lt;-</w:t>
      </w:r>
      <w:r>
        <w:rPr>
          <w:rStyle w:val="String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4</w:t>
      </w:r>
      <w:r>
        <w:br w:type="textWrapping"/>
      </w:r>
      <w:r>
        <w:rPr>
          <w:rStyle w:val="NormalTok"/>
        </w:rPr>
        <w:t xml:space="preserve">  mu2 &lt;-</w:t>
      </w:r>
      <w:r>
        <w:rPr>
          <w:rStyle w:val="StringTok"/>
        </w:rPr>
        <w:t xml:space="preserve"> </w:t>
      </w:r>
      <w:r>
        <w:rPr>
          <w:rStyle w:val="DecValTok"/>
        </w:rPr>
        <w:t xml:space="preserve">3</w:t>
      </w:r>
      <w:r>
        <w:br w:type="textWrapping"/>
      </w:r>
      <w:r>
        <w:rPr>
          <w:rStyle w:val="NormalTok"/>
        </w:rPr>
        <w:t xml:space="preserve">  sigma1 &lt;-</w:t>
      </w:r>
      <w:r>
        <w:rPr>
          <w:rStyle w:val="StringTok"/>
        </w:rPr>
        <w:t xml:space="preserve"> </w:t>
      </w:r>
      <w:r>
        <w:rPr>
          <w:rStyle w:val="DecValTok"/>
        </w:rPr>
        <w:t xml:space="preserve">2</w:t>
      </w:r>
      <w:r>
        <w:br w:type="textWrapping"/>
      </w:r>
      <w:r>
        <w:rPr>
          <w:rStyle w:val="NormalTok"/>
        </w:rPr>
        <w:t xml:space="preserve">  sigma2 &lt;-</w:t>
      </w:r>
      <w:r>
        <w:rPr>
          <w:rStyle w:val="StringTok"/>
        </w:rPr>
        <w:t xml:space="preserve"> </w:t>
      </w:r>
      <w:r>
        <w:rPr>
          <w:rStyle w:val="DecValTok"/>
        </w:rPr>
        <w:t xml:space="preserve">3</w:t>
      </w:r>
      <w:r>
        <w:br w:type="textWrapping"/>
      </w:r>
      <w:r>
        <w:rPr>
          <w:rStyle w:val="NormalTok"/>
        </w:rPr>
        <w:t xml:space="preserve">  x1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mu1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z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sigma1</w:t>
      </w:r>
      <w:r>
        <w:br w:type="textWrapping"/>
      </w:r>
      <w:r>
        <w:rPr>
          <w:rStyle w:val="NormalTok"/>
        </w:rPr>
        <w:t xml:space="preserve">  x2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mu2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z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sigma1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(x1, </w:t>
      </w:r>
      <w:r>
        <w:rPr>
          <w:rStyle w:val="KeywordTok"/>
        </w:rPr>
        <w:t xml:space="preserve">pnorm</w:t>
      </w:r>
      <w:r>
        <w:rPr>
          <w:rStyle w:val="NormalTok"/>
        </w:rPr>
        <w:t xml:space="preserve">(x1, mu1, sigma1),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"F(x)"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xlim=</w:t>
      </w:r>
      <w:r>
        <w:rPr>
          <w:rStyle w:val="KeywordTok"/>
        </w:rPr>
        <w:t xml:space="preserve">range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(x1, x2)))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(x2, </w:t>
      </w:r>
      <w:r>
        <w:rPr>
          <w:rStyle w:val="KeywordTok"/>
        </w:rPr>
        <w:t xml:space="preserve">pnorm</w:t>
      </w:r>
      <w:r>
        <w:rPr>
          <w:rStyle w:val="NormalTok"/>
        </w:rPr>
        <w:t xml:space="preserve">(x2, mu2, sigma1),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v=</w:t>
      </w:r>
      <w:r>
        <w:rPr>
          <w:rStyle w:val="NormalTok"/>
        </w:rPr>
        <w:t xml:space="preserve">mu1,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v=</w:t>
      </w:r>
      <w:r>
        <w:rPr>
          <w:rStyle w:val="NormalTok"/>
        </w:rPr>
        <w:t xml:space="preserve">mu2,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Normal_files/figure-docx/cdf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x1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mu1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z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sigma1</w:t>
      </w:r>
      <w:r>
        <w:br w:type="textWrapping"/>
      </w:r>
      <w:r>
        <w:rPr>
          <w:rStyle w:val="NormalTok"/>
        </w:rPr>
        <w:t xml:space="preserve">  x2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mu1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z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sigma2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(x1, </w:t>
      </w:r>
      <w:r>
        <w:rPr>
          <w:rStyle w:val="KeywordTok"/>
        </w:rPr>
        <w:t xml:space="preserve">pnorm</w:t>
      </w:r>
      <w:r>
        <w:rPr>
          <w:rStyle w:val="NormalTok"/>
        </w:rPr>
        <w:t xml:space="preserve">(x1, mu1, sigma1),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"x"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"F(x)"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xlim=</w:t>
      </w:r>
      <w:r>
        <w:rPr>
          <w:rStyle w:val="KeywordTok"/>
        </w:rPr>
        <w:t xml:space="preserve">range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(x1, x2)))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lines</w:t>
      </w:r>
      <w:r>
        <w:rPr>
          <w:rStyle w:val="NormalTok"/>
        </w:rPr>
        <w:t xml:space="preserve">(x2, </w:t>
      </w:r>
      <w:r>
        <w:rPr>
          <w:rStyle w:val="KeywordTok"/>
        </w:rPr>
        <w:t xml:space="preserve">pnorm</w:t>
      </w:r>
      <w:r>
        <w:rPr>
          <w:rStyle w:val="NormalTok"/>
        </w:rPr>
        <w:t xml:space="preserve">(x2, mu1, sigma2),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v=</w:t>
      </w:r>
      <w:r>
        <w:rPr>
          <w:rStyle w:val="NormalTok"/>
        </w:rPr>
        <w:t xml:space="preserve">mu1,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Normal_files/figure-docx/cdf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26" w:name="standard-normal"/>
      <w:bookmarkEnd w:id="26"/>
      <w:r>
        <w:t xml:space="preserve">Standard Normal</w:t>
      </w:r>
    </w:p>
    <w:p>
      <w:pPr>
        <w:pStyle w:val="FirstParagraph"/>
      </w:pPr>
      <w:r>
        <w:t xml:space="preserve">The special case of the normal is actually a</w:t>
      </w:r>
      <w:r>
        <w:t xml:space="preserve"> </w:t>
      </w:r>
      <m:oMath>
        <m:r>
          <m:t>Z</m:t>
        </m:r>
        <m:r>
          <m:t>∼</m:t>
        </m:r>
        <m:r>
          <m:rPr>
            <m:sty m:val="p"/>
          </m:rPr>
          <m:t>N</m:t>
        </m:r>
        <m:r>
          <m:t>(</m:t>
        </m:r>
        <m:r>
          <m:t>0</m:t>
        </m:r>
        <m:r>
          <m:t>,</m:t>
        </m:r>
        <m:r>
          <m:t>1</m:t>
        </m:r>
        <m:r>
          <m:t>)</m:t>
        </m:r>
      </m:oMath>
      <w:r>
        <w:t xml:space="preserve">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(z, </w:t>
      </w:r>
      <w:r>
        <w:rPr>
          <w:rStyle w:val="KeywordTok"/>
        </w:rPr>
        <w:t xml:space="preserve">dnorm</w:t>
      </w:r>
      <w:r>
        <w:rPr>
          <w:rStyle w:val="NormalTok"/>
        </w:rPr>
        <w:t xml:space="preserve">(z),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"z"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"f(z)"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v=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Normal_files/figure-docx/unif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(z, </w:t>
      </w:r>
      <w:r>
        <w:rPr>
          <w:rStyle w:val="KeywordTok"/>
        </w:rPr>
        <w:t xml:space="preserve">pnorm</w:t>
      </w:r>
      <w:r>
        <w:rPr>
          <w:rStyle w:val="NormalTok"/>
        </w:rPr>
        <w:t xml:space="preserve">(z),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"z"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"F(z)"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v=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Normal_files/figure-docx/unif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all normals can be transformed to the standard normal, we need just a single table. Software works in the same way — by transformation to and from the standard normal. We look at some values and their probabilities.</w:t>
      </w:r>
    </w:p>
    <w:p>
      <w:pPr>
        <w:pStyle w:val="SourceCode"/>
      </w:pPr>
      <w:r>
        <w:rPr>
          <w:rStyle w:val="NormalTok"/>
        </w:rPr>
        <w:t xml:space="preserve">  z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: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rbind</w:t>
      </w:r>
      <w:r>
        <w:rPr>
          <w:rStyle w:val="NormalTok"/>
        </w:rPr>
        <w:t xml:space="preserve">(z,</w:t>
      </w:r>
      <w:r>
        <w:rPr>
          <w:rStyle w:val="KeywordTok"/>
        </w:rPr>
        <w:t xml:space="preserve">pnorm</w:t>
      </w:r>
      <w:r>
        <w:rPr>
          <w:rStyle w:val="NormalTok"/>
        </w:rPr>
        <w:t xml:space="preserve">(z))</w:t>
      </w:r>
    </w:p>
    <w:p>
      <w:pPr>
        <w:pStyle w:val="SourceCode"/>
      </w:pPr>
      <w:r>
        <w:rPr>
          <w:rStyle w:val="VerbatimChar"/>
        </w:rPr>
        <w:t xml:space="preserve">##           [,1]        [,2]       [,3] [,4]      [,5]      [,6]      [,7]</w:t>
      </w:r>
      <w:r>
        <w:br w:type="textWrapping"/>
      </w:r>
      <w:r>
        <w:rPr>
          <w:rStyle w:val="VerbatimChar"/>
        </w:rPr>
        <w:t xml:space="preserve">## z -3.000000000 -2.00000000 -1.0000000  0.0 1.0000000 2.0000000 3.0000000</w:t>
      </w:r>
      <w:r>
        <w:br w:type="textWrapping"/>
      </w:r>
      <w:r>
        <w:rPr>
          <w:rStyle w:val="VerbatimChar"/>
        </w:rPr>
        <w:t xml:space="preserve">##    0.001349898  0.02275013  0.1586553  0.5 0.8413447 0.9772499 0.9986501</w:t>
      </w:r>
    </w:p>
    <w:p>
      <w:pPr>
        <w:pStyle w:val="SourceCode"/>
      </w:pPr>
      <w:r>
        <w:rPr>
          <w:rStyle w:val="NormalTok"/>
        </w:rPr>
        <w:t xml:space="preserve">  x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mu1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sigma1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z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rbind</w:t>
      </w:r>
      <w:r>
        <w:rPr>
          <w:rStyle w:val="NormalTok"/>
        </w:rPr>
        <w:t xml:space="preserve">(x,</w:t>
      </w:r>
      <w:r>
        <w:rPr>
          <w:rStyle w:val="KeywordTok"/>
        </w:rPr>
        <w:t xml:space="preserve">pnorm</w:t>
      </w:r>
      <w:r>
        <w:rPr>
          <w:rStyle w:val="NormalTok"/>
        </w:rPr>
        <w:t xml:space="preserve">(x, mu1, sigma1))</w:t>
      </w:r>
    </w:p>
    <w:p>
      <w:pPr>
        <w:pStyle w:val="SourceCode"/>
      </w:pPr>
      <w:r>
        <w:rPr>
          <w:rStyle w:val="VerbatimChar"/>
        </w:rPr>
        <w:t xml:space="preserve">##            [,1]        [,2]       [,3] [,4]       [,5]      [,6]      [,7]</w:t>
      </w:r>
      <w:r>
        <w:br w:type="textWrapping"/>
      </w:r>
      <w:r>
        <w:rPr>
          <w:rStyle w:val="VerbatimChar"/>
        </w:rPr>
        <w:t xml:space="preserve">## x -10.000000000 -8.00000000 -6.0000000 -4.0 -2.0000000 0.0000000 2.0000000</w:t>
      </w:r>
      <w:r>
        <w:br w:type="textWrapping"/>
      </w:r>
      <w:r>
        <w:rPr>
          <w:rStyle w:val="VerbatimChar"/>
        </w:rPr>
        <w:t xml:space="preserve">##     0.001349898  0.02275013  0.1586553  0.5  0.8413447 0.9772499 0.9986501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pnorm</w:t>
      </w:r>
      <w:r>
        <w:rPr>
          <w:rStyle w:val="NormalTok"/>
        </w:rPr>
        <w:t xml:space="preserve">(x, mu1, sigma1) </w:t>
      </w:r>
      <w:r>
        <w:rPr>
          <w:rStyle w:val="OperatorTok"/>
        </w:rPr>
        <w:t xml:space="preserve">%*%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          [,1]</w:t>
      </w:r>
      <w:r>
        <w:br w:type="textWrapping"/>
      </w:r>
      <w:r>
        <w:rPr>
          <w:rStyle w:val="VerbatimChar"/>
        </w:rPr>
        <w:t xml:space="preserve">## [1,] 0.9544997</w:t>
      </w:r>
    </w:p>
    <w:p>
      <w:pPr>
        <w:pStyle w:val="SourceCode"/>
      </w:pPr>
      <w:r>
        <w:rPr>
          <w:rStyle w:val="NormalTok"/>
        </w:rPr>
        <w:t xml:space="preserve">  q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0.005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0.025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0.95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0.975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0.995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rbind</w:t>
      </w:r>
      <w:r>
        <w:rPr>
          <w:rStyle w:val="NormalTok"/>
        </w:rPr>
        <w:t xml:space="preserve">(q, </w:t>
      </w:r>
      <w:r>
        <w:rPr>
          <w:rStyle w:val="KeywordTok"/>
        </w:rPr>
        <w:t xml:space="preserve">qnorm</w:t>
      </w:r>
      <w:r>
        <w:rPr>
          <w:rStyle w:val="NormalTok"/>
        </w:rPr>
        <w:t xml:space="preserve">(q))</w:t>
      </w:r>
    </w:p>
    <w:p>
      <w:pPr>
        <w:pStyle w:val="SourceCode"/>
      </w:pPr>
      <w:r>
        <w:rPr>
          <w:rStyle w:val="VerbatimChar"/>
        </w:rPr>
        <w:t xml:space="preserve">##        [,1]      [,2]      [,3]     [,4]     [,5]     [,6]</w:t>
      </w:r>
      <w:r>
        <w:br w:type="textWrapping"/>
      </w:r>
      <w:r>
        <w:rPr>
          <w:rStyle w:val="VerbatimChar"/>
        </w:rPr>
        <w:t xml:space="preserve">## q  0.005000  0.025000  0.050000 0.950000 0.975000 0.995000</w:t>
      </w:r>
      <w:r>
        <w:br w:type="textWrapping"/>
      </w:r>
      <w:r>
        <w:rPr>
          <w:rStyle w:val="VerbatimChar"/>
        </w:rPr>
        <w:t xml:space="preserve">##   -2.575829 -1.959964 -1.644854 1.644854 1.959964 2.575829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rbind</w:t>
      </w:r>
      <w:r>
        <w:rPr>
          <w:rStyle w:val="NormalTok"/>
        </w:rPr>
        <w:t xml:space="preserve">(q, </w:t>
      </w:r>
      <w:r>
        <w:rPr>
          <w:rStyle w:val="KeywordTok"/>
        </w:rPr>
        <w:t xml:space="preserve">qnorm</w:t>
      </w:r>
      <w:r>
        <w:rPr>
          <w:rStyle w:val="NormalTok"/>
        </w:rPr>
        <w:t xml:space="preserve">(q, mu1, sigma1))</w:t>
      </w:r>
    </w:p>
    <w:p>
      <w:pPr>
        <w:pStyle w:val="SourceCode"/>
      </w:pPr>
      <w:r>
        <w:rPr>
          <w:rStyle w:val="VerbatimChar"/>
        </w:rPr>
        <w:t xml:space="preserve">##        [,1]      [,2]      [,3]       [,4]        [,5]     [,6]</w:t>
      </w:r>
      <w:r>
        <w:br w:type="textWrapping"/>
      </w:r>
      <w:r>
        <w:rPr>
          <w:rStyle w:val="VerbatimChar"/>
        </w:rPr>
        <w:t xml:space="preserve">## q  0.005000  0.025000  0.050000  0.9500000  0.97500000 0.995000</w:t>
      </w:r>
      <w:r>
        <w:br w:type="textWrapping"/>
      </w:r>
      <w:r>
        <w:rPr>
          <w:rStyle w:val="VerbatimChar"/>
        </w:rPr>
        <w:t xml:space="preserve">##   -9.151659 -7.919928 -7.289707 -0.7102927 -0.08007203 1.151659</w:t>
      </w:r>
    </w:p>
    <w:p>
      <w:pPr>
        <w:pStyle w:val="Heading3"/>
      </w:pPr>
      <w:bookmarkStart w:id="29" w:name="empirical-rule"/>
      <w:bookmarkEnd w:id="29"/>
      <w:r>
        <w:t xml:space="preserve">Empirical Rule</w:t>
      </w:r>
    </w:p>
    <w:p>
      <w:pPr>
        <w:pStyle w:val="FirstParagraph"/>
      </w:pPr>
      <w:r>
        <w:t xml:space="preserve">The empirical rule gives approximate probabilities for a few ``interesting’’ points. Consider</w:t>
      </w:r>
      <w:r>
        <w:t xml:space="preserve"> </w:t>
      </w:r>
      <m:oMath>
        <m:r>
          <m:t>μ</m:t>
        </m:r>
        <m:r>
          <m:t>±</m:t>
        </m:r>
        <m:r>
          <m:t>k</m:t>
        </m:r>
        <m:r>
          <m:t>σ</m:t>
        </m:r>
      </m:oMath>
      <w:r>
        <w:t xml:space="preserve"> </w:t>
      </w:r>
      <w:r>
        <w:t xml:space="preserve">for</w:t>
      </w:r>
      <w:r>
        <w:t xml:space="preserve"> </w:t>
      </w:r>
      <m:oMath>
        <m:r>
          <m:t>k</m:t>
        </m:r>
        <m:r>
          <m:t>=</m:t>
        </m:r>
        <m:r>
          <m:t>1</m:t>
        </m:r>
        <m:r>
          <m:t>,</m:t>
        </m:r>
        <m:r>
          <m:t>2</m:t>
        </m:r>
        <m:r>
          <m:t>,</m:t>
        </m:r>
        <m:r>
          <m:t>3</m:t>
        </m:r>
      </m:oMath>
      <w:r>
        <w:t xml:space="preserve">. For normal data we get:</w:t>
      </w:r>
    </w:p>
    <w:p>
      <w:pPr>
        <w:pStyle w:val="SourceCode"/>
      </w:pPr>
      <w:r>
        <w:rPr>
          <w:rStyle w:val="NormalTok"/>
        </w:rPr>
        <w:t xml:space="preserve">  z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by=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(z, </w:t>
      </w:r>
      <w:r>
        <w:rPr>
          <w:rStyle w:val="KeywordTok"/>
        </w:rPr>
        <w:t xml:space="preserve">dnorm</w:t>
      </w:r>
      <w:r>
        <w:rPr>
          <w:rStyle w:val="NormalTok"/>
        </w:rPr>
        <w:t xml:space="preserve">(z), </w:t>
      </w:r>
      <w:r>
        <w:rPr>
          <w:rStyle w:val="DataTypeTok"/>
        </w:rPr>
        <w:t xml:space="preserve">type=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"z"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"f(z)"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v=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: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: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Normal_files/figure-docx/unnamed-chunk-2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cord.x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-</w:t>
      </w:r>
      <w:r>
        <w:rPr>
          <w:rStyle w:val="FloatTok"/>
        </w:rPr>
        <w:t xml:space="preserve">1.96</w:t>
      </w:r>
      <w:r>
        <w:rPr>
          <w:rStyle w:val="NormalTok"/>
        </w:rPr>
        <w:t xml:space="preserve">,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-</w:t>
      </w:r>
      <w:r>
        <w:rPr>
          <w:rStyle w:val="FloatTok"/>
        </w:rPr>
        <w:t xml:space="preserve">1.96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1.96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),</w:t>
      </w:r>
      <w:r>
        <w:rPr>
          <w:rStyle w:val="FloatTok"/>
        </w:rPr>
        <w:t xml:space="preserve">1.96</w:t>
      </w:r>
      <w:r>
        <w:rPr>
          <w:rStyle w:val="NormalTok"/>
        </w:rPr>
        <w:t xml:space="preserve">) </w:t>
      </w:r>
      <w:r>
        <w:br w:type="textWrapping"/>
      </w:r>
      <w:r>
        <w:rPr>
          <w:rStyle w:val="NormalTok"/>
        </w:rPr>
        <w:t xml:space="preserve">  cord.y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KeywordTok"/>
        </w:rPr>
        <w:t xml:space="preserve">dnorm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-</w:t>
      </w:r>
      <w:r>
        <w:rPr>
          <w:rStyle w:val="FloatTok"/>
        </w:rPr>
        <w:t xml:space="preserve">1.96</w:t>
      </w:r>
      <w:r>
        <w:rPr>
          <w:rStyle w:val="NormalTok"/>
        </w:rPr>
        <w:t xml:space="preserve">,</w:t>
      </w:r>
      <w:r>
        <w:rPr>
          <w:rStyle w:val="FloatTok"/>
        </w:rPr>
        <w:t xml:space="preserve">1.96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)),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curve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dnorm</w:t>
      </w:r>
      <w:r>
        <w:rPr>
          <w:rStyle w:val="NormalTok"/>
        </w:rPr>
        <w:t xml:space="preserve">(x,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rPr>
          <w:rStyle w:val="DataTypeTok"/>
        </w:rPr>
        <w:t xml:space="preserve">xlim=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-</w:t>
      </w:r>
      <w:r>
        <w:rPr>
          <w:rStyle w:val="FloatTok"/>
        </w:rPr>
        <w:t xml:space="preserve">3.5</w:t>
      </w:r>
      <w:r>
        <w:rPr>
          <w:rStyle w:val="NormalTok"/>
        </w:rPr>
        <w:t xml:space="preserve">,</w:t>
      </w:r>
      <w:r>
        <w:rPr>
          <w:rStyle w:val="FloatTok"/>
        </w:rPr>
        <w:t xml:space="preserve">3.5</w:t>
      </w:r>
      <w:r>
        <w:rPr>
          <w:rStyle w:val="NormalTok"/>
        </w:rPr>
        <w:t xml:space="preserve">),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main=</w:t>
      </w:r>
      <w:r>
        <w:rPr>
          <w:rStyle w:val="StringTok"/>
        </w:rPr>
        <w:t xml:space="preserve">'Standard Normal'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"f(z)"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"z"</w:t>
      </w:r>
      <w:r>
        <w:rPr>
          <w:rStyle w:val="NormalTok"/>
        </w:rPr>
        <w:t xml:space="preserve">) 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polygon</w:t>
      </w:r>
      <w:r>
        <w:rPr>
          <w:rStyle w:val="NormalTok"/>
        </w:rPr>
        <w:t xml:space="preserve">(cord.x,cord.y,</w:t>
      </w:r>
      <w:r>
        <w:rPr>
          <w:rStyle w:val="DataTypeTok"/>
        </w:rPr>
        <w:t xml:space="preserve">col=</w:t>
      </w:r>
      <w:r>
        <w:rPr>
          <w:rStyle w:val="StringTok"/>
        </w:rPr>
        <w:t xml:space="preserve">'skyblue'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v=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h=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text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0.125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"p=0.95"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Normal_files/figure-docx/unnamed-chunk-2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fb07c2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4" Target="media/rId24.png" /><Relationship Type="http://schemas.openxmlformats.org/officeDocument/2006/relationships/image" Id="rId25" Target="media/rId25.png" /><Relationship Type="http://schemas.openxmlformats.org/officeDocument/2006/relationships/image" Id="rId22" Target="media/rId22.png" /><Relationship Type="http://schemas.openxmlformats.org/officeDocument/2006/relationships/image" Id="rId23" Target="media/rId23.png" /><Relationship Type="http://schemas.openxmlformats.org/officeDocument/2006/relationships/image" Id="rId27" Target="media/rId27.png" /><Relationship Type="http://schemas.openxmlformats.org/officeDocument/2006/relationships/image" Id="rId28" Target="media/rId28.png" /><Relationship Type="http://schemas.openxmlformats.org/officeDocument/2006/relationships/image" Id="rId30" Target="media/rId30.png" /><Relationship Type="http://schemas.openxmlformats.org/officeDocument/2006/relationships/image" Id="rId31" Target="media/rId31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Distributions</dc:title>
  <dc:creator>Oliver</dc:creator>
  <dcterms:created xsi:type="dcterms:W3CDTF">2019-11-15T17:46:14Z</dcterms:created>
  <dcterms:modified xsi:type="dcterms:W3CDTF">2019-11-15T17:46:14Z</dcterms:modified>
</cp:coreProperties>
</file>